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C0" w:rsidRPr="00FB122F" w:rsidRDefault="002D71C0" w:rsidP="00FB122F">
      <w:pPr>
        <w:jc w:val="center"/>
        <w:rPr>
          <w:b/>
          <w:sz w:val="28"/>
        </w:rPr>
      </w:pPr>
      <w:r w:rsidRPr="00FB122F">
        <w:rPr>
          <w:b/>
          <w:sz w:val="28"/>
        </w:rPr>
        <w:t>Percentages</w:t>
      </w:r>
    </w:p>
    <w:p w:rsidR="002D71C0" w:rsidRPr="00E4445A" w:rsidRDefault="002D71C0">
      <w:pPr>
        <w:rPr>
          <w:sz w:val="20"/>
        </w:rPr>
      </w:pPr>
      <w:r w:rsidRPr="00E4445A">
        <w:rPr>
          <w:sz w:val="20"/>
        </w:rPr>
        <w:t xml:space="preserve">Percentages are vital in </w:t>
      </w:r>
      <w:bookmarkStart w:id="0" w:name="_GoBack"/>
      <w:bookmarkEnd w:id="0"/>
      <w:r w:rsidR="004013F6" w:rsidRPr="00E4445A">
        <w:rPr>
          <w:sz w:val="20"/>
        </w:rPr>
        <w:t>business;</w:t>
      </w:r>
      <w:r w:rsidRPr="00E4445A">
        <w:rPr>
          <w:sz w:val="20"/>
        </w:rPr>
        <w:t xml:space="preserve"> they allow managers to compare numbers to other numbers. A percentage is a fraction that is always out of 100. If a business finds 10% of its </w:t>
      </w:r>
      <w:r w:rsidR="00FB122F" w:rsidRPr="00E4445A">
        <w:rPr>
          <w:sz w:val="20"/>
        </w:rPr>
        <w:t>employees</w:t>
      </w:r>
      <w:r w:rsidRPr="00E4445A">
        <w:rPr>
          <w:sz w:val="20"/>
        </w:rPr>
        <w:t xml:space="preserve"> are regularly late for work this is the same as saying 10/100 or one tenth are regularly late for work. If the firm had 200 employees, 20 are regularly late for work. Percentages are calculated by dividing the number you want to express as a percentage by the total number, </w:t>
      </w:r>
      <w:r w:rsidR="00FB122F" w:rsidRPr="00E4445A">
        <w:rPr>
          <w:sz w:val="20"/>
        </w:rPr>
        <w:t>then</w:t>
      </w:r>
      <w:r w:rsidRPr="00E4445A">
        <w:rPr>
          <w:sz w:val="20"/>
        </w:rPr>
        <w:t xml:space="preserve"> multiplying by 100.</w:t>
      </w:r>
    </w:p>
    <w:p w:rsidR="002D71C0" w:rsidRPr="00E4445A" w:rsidRDefault="002D71C0">
      <w:pPr>
        <w:rPr>
          <w:sz w:val="20"/>
        </w:rPr>
      </w:pPr>
      <w:r w:rsidRPr="00E4445A">
        <w:rPr>
          <w:sz w:val="20"/>
        </w:rPr>
        <w:t xml:space="preserve">Hear is an example of how percentages allow managers to make comparisons and assess the actual scale of a problem. Imagine two </w:t>
      </w:r>
      <w:r w:rsidR="00FB122F" w:rsidRPr="00E4445A">
        <w:rPr>
          <w:sz w:val="20"/>
        </w:rPr>
        <w:t>businesses</w:t>
      </w:r>
      <w:r w:rsidRPr="00E4445A">
        <w:rPr>
          <w:sz w:val="20"/>
        </w:rPr>
        <w:t xml:space="preserve"> have eight employees leave as they felt bullied by their managers. No business wants any employees to leave for this reason, but with this information alone, it is hard to see the real magnitude of the problem. If you compare the number of leavers to the number of employees the business have in total, it is easier to make judgements.  </w:t>
      </w:r>
    </w:p>
    <w:tbl>
      <w:tblPr>
        <w:tblStyle w:val="TableGrid"/>
        <w:tblW w:w="0" w:type="auto"/>
        <w:tblLook w:val="04A0" w:firstRow="1" w:lastRow="0" w:firstColumn="1" w:lastColumn="0" w:noHBand="0" w:noVBand="1"/>
      </w:tblPr>
      <w:tblGrid>
        <w:gridCol w:w="3080"/>
        <w:gridCol w:w="3081"/>
        <w:gridCol w:w="3081"/>
      </w:tblGrid>
      <w:tr w:rsidR="002D71C0" w:rsidRPr="00E4445A" w:rsidTr="002D71C0">
        <w:tc>
          <w:tcPr>
            <w:tcW w:w="3080" w:type="dxa"/>
          </w:tcPr>
          <w:p w:rsidR="002D71C0" w:rsidRPr="00E4445A" w:rsidRDefault="002D71C0">
            <w:pPr>
              <w:rPr>
                <w:sz w:val="20"/>
              </w:rPr>
            </w:pPr>
          </w:p>
        </w:tc>
        <w:tc>
          <w:tcPr>
            <w:tcW w:w="3081" w:type="dxa"/>
          </w:tcPr>
          <w:p w:rsidR="002D71C0" w:rsidRPr="00E4445A" w:rsidRDefault="002D71C0">
            <w:pPr>
              <w:rPr>
                <w:sz w:val="20"/>
              </w:rPr>
            </w:pPr>
            <w:r w:rsidRPr="00E4445A">
              <w:rPr>
                <w:sz w:val="20"/>
              </w:rPr>
              <w:t xml:space="preserve">Business A </w:t>
            </w:r>
          </w:p>
        </w:tc>
        <w:tc>
          <w:tcPr>
            <w:tcW w:w="3081" w:type="dxa"/>
          </w:tcPr>
          <w:p w:rsidR="002D71C0" w:rsidRPr="00E4445A" w:rsidRDefault="002D71C0">
            <w:pPr>
              <w:rPr>
                <w:sz w:val="20"/>
              </w:rPr>
            </w:pPr>
            <w:r w:rsidRPr="00E4445A">
              <w:rPr>
                <w:sz w:val="20"/>
              </w:rPr>
              <w:t>Business B</w:t>
            </w:r>
          </w:p>
        </w:tc>
      </w:tr>
      <w:tr w:rsidR="002D71C0" w:rsidRPr="00E4445A" w:rsidTr="002D71C0">
        <w:tc>
          <w:tcPr>
            <w:tcW w:w="3080" w:type="dxa"/>
          </w:tcPr>
          <w:p w:rsidR="002D71C0" w:rsidRPr="00E4445A" w:rsidRDefault="002D71C0">
            <w:pPr>
              <w:rPr>
                <w:sz w:val="20"/>
              </w:rPr>
            </w:pPr>
            <w:r w:rsidRPr="00E4445A">
              <w:rPr>
                <w:sz w:val="20"/>
              </w:rPr>
              <w:t>Number of employees leaving</w:t>
            </w:r>
          </w:p>
        </w:tc>
        <w:tc>
          <w:tcPr>
            <w:tcW w:w="3081" w:type="dxa"/>
          </w:tcPr>
          <w:p w:rsidR="002D71C0" w:rsidRPr="00E4445A" w:rsidRDefault="002D71C0">
            <w:pPr>
              <w:rPr>
                <w:sz w:val="20"/>
              </w:rPr>
            </w:pPr>
            <w:r w:rsidRPr="00E4445A">
              <w:rPr>
                <w:sz w:val="20"/>
              </w:rPr>
              <w:t>8</w:t>
            </w:r>
          </w:p>
        </w:tc>
        <w:tc>
          <w:tcPr>
            <w:tcW w:w="3081" w:type="dxa"/>
          </w:tcPr>
          <w:p w:rsidR="002D71C0" w:rsidRPr="00E4445A" w:rsidRDefault="002D71C0">
            <w:pPr>
              <w:rPr>
                <w:sz w:val="20"/>
              </w:rPr>
            </w:pPr>
            <w:r w:rsidRPr="00E4445A">
              <w:rPr>
                <w:sz w:val="20"/>
              </w:rPr>
              <w:t>8</w:t>
            </w:r>
          </w:p>
        </w:tc>
      </w:tr>
      <w:tr w:rsidR="002D71C0" w:rsidRPr="00E4445A" w:rsidTr="002D71C0">
        <w:tc>
          <w:tcPr>
            <w:tcW w:w="3080" w:type="dxa"/>
          </w:tcPr>
          <w:p w:rsidR="002D71C0" w:rsidRPr="00E4445A" w:rsidRDefault="002D71C0">
            <w:pPr>
              <w:rPr>
                <w:sz w:val="20"/>
              </w:rPr>
            </w:pPr>
            <w:r w:rsidRPr="00E4445A">
              <w:rPr>
                <w:sz w:val="20"/>
              </w:rPr>
              <w:t>Total number of staff employed</w:t>
            </w:r>
          </w:p>
        </w:tc>
        <w:tc>
          <w:tcPr>
            <w:tcW w:w="3081" w:type="dxa"/>
          </w:tcPr>
          <w:p w:rsidR="002D71C0" w:rsidRPr="00E4445A" w:rsidRDefault="002D71C0">
            <w:pPr>
              <w:rPr>
                <w:sz w:val="20"/>
              </w:rPr>
            </w:pPr>
            <w:r w:rsidRPr="00E4445A">
              <w:rPr>
                <w:sz w:val="20"/>
              </w:rPr>
              <w:t>16</w:t>
            </w:r>
          </w:p>
        </w:tc>
        <w:tc>
          <w:tcPr>
            <w:tcW w:w="3081" w:type="dxa"/>
          </w:tcPr>
          <w:p w:rsidR="002D71C0" w:rsidRPr="00E4445A" w:rsidRDefault="002D71C0">
            <w:pPr>
              <w:rPr>
                <w:sz w:val="20"/>
              </w:rPr>
            </w:pPr>
            <w:r w:rsidRPr="00E4445A">
              <w:rPr>
                <w:sz w:val="20"/>
              </w:rPr>
              <w:t>800000</w:t>
            </w:r>
          </w:p>
        </w:tc>
      </w:tr>
    </w:tbl>
    <w:p w:rsidR="002D71C0" w:rsidRPr="00E4445A" w:rsidRDefault="002D71C0">
      <w:pPr>
        <w:rPr>
          <w:sz w:val="20"/>
        </w:rPr>
      </w:pPr>
    </w:p>
    <w:p w:rsidR="002D71C0" w:rsidRPr="00E4445A" w:rsidRDefault="002D71C0">
      <w:pPr>
        <w:rPr>
          <w:sz w:val="20"/>
        </w:rPr>
      </w:pPr>
      <w:r w:rsidRPr="00E4445A">
        <w:rPr>
          <w:sz w:val="20"/>
        </w:rPr>
        <w:t>It is useful to work out the number of staff leaving due to bullying as a percentage of the total number of employees a business has.</w:t>
      </w:r>
    </w:p>
    <w:p w:rsidR="002D71C0" w:rsidRPr="00E4445A" w:rsidRDefault="002D71C0">
      <w:pPr>
        <w:rPr>
          <w:sz w:val="20"/>
        </w:rPr>
      </w:pPr>
      <w:r w:rsidRPr="00E4445A">
        <w:rPr>
          <w:sz w:val="20"/>
        </w:rPr>
        <w:t xml:space="preserve">This is done by </w:t>
      </w:r>
      <w:r w:rsidR="008B4361" w:rsidRPr="00E4445A">
        <w:rPr>
          <w:sz w:val="20"/>
        </w:rPr>
        <w:t>dividing</w:t>
      </w:r>
      <w:r w:rsidRPr="00E4445A">
        <w:rPr>
          <w:sz w:val="20"/>
        </w:rPr>
        <w:t xml:space="preserve"> the number of employees who left due to bullying, by the total number of staff. You then</w:t>
      </w:r>
      <w:r w:rsidR="008B4361" w:rsidRPr="00E4445A">
        <w:rPr>
          <w:sz w:val="20"/>
        </w:rPr>
        <w:t xml:space="preserve"> multiply</w:t>
      </w:r>
      <w:r w:rsidRPr="00E4445A">
        <w:rPr>
          <w:sz w:val="20"/>
        </w:rPr>
        <w:t xml:space="preserve"> the number by 100 so it can be expressed as a percentage.</w:t>
      </w:r>
    </w:p>
    <w:p w:rsidR="002D71C0" w:rsidRPr="00E4445A" w:rsidRDefault="002D71C0">
      <w:pPr>
        <w:rPr>
          <w:sz w:val="20"/>
        </w:rPr>
      </w:pPr>
      <w:r w:rsidRPr="00E4445A">
        <w:rPr>
          <w:sz w:val="20"/>
        </w:rPr>
        <w:t>For business A this is 8/16 x100 = 50%</w:t>
      </w:r>
    </w:p>
    <w:p w:rsidR="002D71C0" w:rsidRPr="00E4445A" w:rsidRDefault="008B4361">
      <w:pPr>
        <w:rPr>
          <w:sz w:val="20"/>
        </w:rPr>
      </w:pPr>
      <w:r w:rsidRPr="00E4445A">
        <w:rPr>
          <w:sz w:val="20"/>
        </w:rPr>
        <w:t>This is</w:t>
      </w:r>
      <w:r w:rsidR="002D71C0" w:rsidRPr="00E4445A">
        <w:rPr>
          <w:sz w:val="20"/>
        </w:rPr>
        <w:t xml:space="preserve"> the equivalent to half the staff leaving due to bullying. This is a real problem for business A and should be investigated immediately.</w:t>
      </w:r>
    </w:p>
    <w:p w:rsidR="002D71C0" w:rsidRPr="00E4445A" w:rsidRDefault="002D71C0">
      <w:pPr>
        <w:rPr>
          <w:sz w:val="20"/>
        </w:rPr>
      </w:pPr>
      <w:r w:rsidRPr="00E4445A">
        <w:rPr>
          <w:sz w:val="20"/>
        </w:rPr>
        <w:t>For business B the percentage is 8/8000000 x 100 = 0.001%</w:t>
      </w:r>
    </w:p>
    <w:p w:rsidR="002D71C0" w:rsidRPr="00E4445A" w:rsidRDefault="00B1364C">
      <w:pPr>
        <w:rPr>
          <w:sz w:val="20"/>
        </w:rPr>
      </w:pPr>
      <w:r w:rsidRPr="00E4445A">
        <w:rPr>
          <w:sz w:val="20"/>
        </w:rPr>
        <w:t>The problem for Business B now seems nowhere as bad as Business A’s situation</w:t>
      </w:r>
    </w:p>
    <w:p w:rsidR="00B1364C" w:rsidRPr="00E4445A" w:rsidRDefault="008B4361">
      <w:pPr>
        <w:rPr>
          <w:b/>
          <w:sz w:val="20"/>
        </w:rPr>
      </w:pPr>
      <w:r w:rsidRPr="00E4445A">
        <w:rPr>
          <w:b/>
          <w:sz w:val="20"/>
        </w:rPr>
        <w:t xml:space="preserve">Part </w:t>
      </w:r>
      <w:r w:rsidR="00B1364C" w:rsidRPr="00E4445A">
        <w:rPr>
          <w:b/>
          <w:sz w:val="20"/>
        </w:rPr>
        <w:t xml:space="preserve">A worked </w:t>
      </w:r>
      <w:r w:rsidRPr="00E4445A">
        <w:rPr>
          <w:b/>
          <w:sz w:val="20"/>
        </w:rPr>
        <w:t>examples</w:t>
      </w:r>
    </w:p>
    <w:p w:rsidR="00B1364C" w:rsidRPr="00E4445A" w:rsidRDefault="00B1364C" w:rsidP="00E4445A">
      <w:pPr>
        <w:pStyle w:val="ListParagraph"/>
        <w:numPr>
          <w:ilvl w:val="0"/>
          <w:numId w:val="1"/>
        </w:numPr>
        <w:ind w:left="360"/>
        <w:rPr>
          <w:sz w:val="20"/>
        </w:rPr>
      </w:pPr>
      <w:r w:rsidRPr="00E4445A">
        <w:rPr>
          <w:sz w:val="20"/>
        </w:rPr>
        <w:t>Sarah completes her first business assessment. The maximum she could have scored was 40. Her mark was 35. What percentage did she score?</w:t>
      </w:r>
    </w:p>
    <w:p w:rsidR="00B1364C" w:rsidRPr="00E4445A" w:rsidRDefault="00B1364C" w:rsidP="00E4445A">
      <w:pPr>
        <w:pStyle w:val="ListParagraph"/>
        <w:ind w:left="360"/>
        <w:rPr>
          <w:sz w:val="20"/>
        </w:rPr>
      </w:pPr>
      <w:r w:rsidRPr="00E4445A">
        <w:rPr>
          <w:sz w:val="20"/>
        </w:rPr>
        <w:t>35/40 X100 = 87.5%</w:t>
      </w:r>
    </w:p>
    <w:p w:rsidR="00B1364C" w:rsidRPr="00E4445A" w:rsidRDefault="00B1364C" w:rsidP="00E4445A">
      <w:pPr>
        <w:pStyle w:val="ListParagraph"/>
        <w:numPr>
          <w:ilvl w:val="0"/>
          <w:numId w:val="1"/>
        </w:numPr>
        <w:ind w:left="360"/>
        <w:rPr>
          <w:sz w:val="20"/>
        </w:rPr>
      </w:pPr>
      <w:r w:rsidRPr="00E4445A">
        <w:rPr>
          <w:sz w:val="20"/>
        </w:rPr>
        <w:t xml:space="preserve">A car </w:t>
      </w:r>
      <w:r w:rsidR="008B4361" w:rsidRPr="00E4445A">
        <w:rPr>
          <w:sz w:val="20"/>
        </w:rPr>
        <w:t>dealership</w:t>
      </w:r>
      <w:r w:rsidRPr="00E4445A">
        <w:rPr>
          <w:sz w:val="20"/>
        </w:rPr>
        <w:t xml:space="preserve"> has five salespeople. </w:t>
      </w:r>
      <w:r w:rsidR="008B4361" w:rsidRPr="00E4445A">
        <w:rPr>
          <w:sz w:val="20"/>
        </w:rPr>
        <w:t>Table</w:t>
      </w:r>
      <w:r w:rsidRPr="00E4445A">
        <w:rPr>
          <w:sz w:val="20"/>
        </w:rPr>
        <w:t xml:space="preserve"> 1.7 shows how many cars were sold in July by each member of the sales team</w:t>
      </w:r>
    </w:p>
    <w:tbl>
      <w:tblPr>
        <w:tblStyle w:val="TableGrid"/>
        <w:tblW w:w="0" w:type="auto"/>
        <w:tblInd w:w="720" w:type="dxa"/>
        <w:tblLook w:val="04A0" w:firstRow="1" w:lastRow="0" w:firstColumn="1" w:lastColumn="0" w:noHBand="0" w:noVBand="1"/>
      </w:tblPr>
      <w:tblGrid>
        <w:gridCol w:w="1515"/>
        <w:gridCol w:w="2693"/>
      </w:tblGrid>
      <w:tr w:rsidR="00B1364C" w:rsidRPr="00E4445A" w:rsidTr="008B4361">
        <w:tc>
          <w:tcPr>
            <w:tcW w:w="1515" w:type="dxa"/>
            <w:shd w:val="clear" w:color="auto" w:fill="BFBFBF" w:themeFill="background1" w:themeFillShade="BF"/>
          </w:tcPr>
          <w:p w:rsidR="00B1364C" w:rsidRPr="00E4445A" w:rsidRDefault="00B1364C" w:rsidP="00B1364C">
            <w:pPr>
              <w:pStyle w:val="ListParagraph"/>
              <w:ind w:left="0"/>
              <w:rPr>
                <w:b/>
                <w:sz w:val="20"/>
              </w:rPr>
            </w:pPr>
            <w:r w:rsidRPr="00E4445A">
              <w:rPr>
                <w:b/>
                <w:sz w:val="20"/>
              </w:rPr>
              <w:t>Name</w:t>
            </w:r>
          </w:p>
        </w:tc>
        <w:tc>
          <w:tcPr>
            <w:tcW w:w="2693" w:type="dxa"/>
            <w:shd w:val="clear" w:color="auto" w:fill="BFBFBF" w:themeFill="background1" w:themeFillShade="BF"/>
          </w:tcPr>
          <w:p w:rsidR="00B1364C" w:rsidRPr="00E4445A" w:rsidRDefault="00B1364C" w:rsidP="00B1364C">
            <w:pPr>
              <w:pStyle w:val="ListParagraph"/>
              <w:ind w:left="0"/>
              <w:rPr>
                <w:b/>
                <w:sz w:val="20"/>
              </w:rPr>
            </w:pPr>
            <w:r w:rsidRPr="00E4445A">
              <w:rPr>
                <w:b/>
                <w:sz w:val="20"/>
              </w:rPr>
              <w:t>Number of cars sold in July</w:t>
            </w:r>
          </w:p>
        </w:tc>
      </w:tr>
      <w:tr w:rsidR="00B1364C" w:rsidRPr="00E4445A" w:rsidTr="008B4361">
        <w:tc>
          <w:tcPr>
            <w:tcW w:w="1515" w:type="dxa"/>
          </w:tcPr>
          <w:p w:rsidR="00B1364C" w:rsidRPr="00E4445A" w:rsidRDefault="00B1364C" w:rsidP="00B1364C">
            <w:pPr>
              <w:pStyle w:val="ListParagraph"/>
              <w:ind w:left="0"/>
              <w:rPr>
                <w:sz w:val="20"/>
              </w:rPr>
            </w:pPr>
            <w:r w:rsidRPr="00E4445A">
              <w:rPr>
                <w:sz w:val="20"/>
              </w:rPr>
              <w:t>Adam</w:t>
            </w:r>
          </w:p>
        </w:tc>
        <w:tc>
          <w:tcPr>
            <w:tcW w:w="2693" w:type="dxa"/>
          </w:tcPr>
          <w:p w:rsidR="00B1364C" w:rsidRPr="00E4445A" w:rsidRDefault="00B1364C" w:rsidP="00B1364C">
            <w:pPr>
              <w:pStyle w:val="ListParagraph"/>
              <w:ind w:left="0"/>
              <w:rPr>
                <w:sz w:val="20"/>
              </w:rPr>
            </w:pPr>
            <w:r w:rsidRPr="00E4445A">
              <w:rPr>
                <w:sz w:val="20"/>
              </w:rPr>
              <w:t>15</w:t>
            </w:r>
          </w:p>
        </w:tc>
      </w:tr>
      <w:tr w:rsidR="00B1364C" w:rsidRPr="00E4445A" w:rsidTr="008B4361">
        <w:tc>
          <w:tcPr>
            <w:tcW w:w="1515" w:type="dxa"/>
          </w:tcPr>
          <w:p w:rsidR="00B1364C" w:rsidRPr="00E4445A" w:rsidRDefault="00B1364C" w:rsidP="00B1364C">
            <w:pPr>
              <w:pStyle w:val="ListParagraph"/>
              <w:ind w:left="0"/>
              <w:rPr>
                <w:sz w:val="20"/>
              </w:rPr>
            </w:pPr>
            <w:proofErr w:type="spellStart"/>
            <w:r w:rsidRPr="00E4445A">
              <w:rPr>
                <w:sz w:val="20"/>
              </w:rPr>
              <w:t>Priya</w:t>
            </w:r>
            <w:proofErr w:type="spellEnd"/>
          </w:p>
        </w:tc>
        <w:tc>
          <w:tcPr>
            <w:tcW w:w="2693" w:type="dxa"/>
          </w:tcPr>
          <w:p w:rsidR="00B1364C" w:rsidRPr="00E4445A" w:rsidRDefault="00B1364C" w:rsidP="00B1364C">
            <w:pPr>
              <w:pStyle w:val="ListParagraph"/>
              <w:ind w:left="0"/>
              <w:rPr>
                <w:sz w:val="20"/>
              </w:rPr>
            </w:pPr>
            <w:r w:rsidRPr="00E4445A">
              <w:rPr>
                <w:sz w:val="20"/>
              </w:rPr>
              <w:t>30</w:t>
            </w:r>
          </w:p>
        </w:tc>
      </w:tr>
      <w:tr w:rsidR="00B1364C" w:rsidRPr="00E4445A" w:rsidTr="008B4361">
        <w:tc>
          <w:tcPr>
            <w:tcW w:w="1515" w:type="dxa"/>
          </w:tcPr>
          <w:p w:rsidR="00B1364C" w:rsidRPr="00E4445A" w:rsidRDefault="00B1364C" w:rsidP="00B1364C">
            <w:pPr>
              <w:pStyle w:val="ListParagraph"/>
              <w:ind w:left="0"/>
              <w:rPr>
                <w:sz w:val="20"/>
              </w:rPr>
            </w:pPr>
            <w:r w:rsidRPr="00E4445A">
              <w:rPr>
                <w:sz w:val="20"/>
              </w:rPr>
              <w:t>Nick</w:t>
            </w:r>
          </w:p>
        </w:tc>
        <w:tc>
          <w:tcPr>
            <w:tcW w:w="2693" w:type="dxa"/>
          </w:tcPr>
          <w:p w:rsidR="00B1364C" w:rsidRPr="00E4445A" w:rsidRDefault="00B1364C" w:rsidP="00B1364C">
            <w:pPr>
              <w:pStyle w:val="ListParagraph"/>
              <w:ind w:left="0"/>
              <w:rPr>
                <w:sz w:val="20"/>
              </w:rPr>
            </w:pPr>
            <w:r w:rsidRPr="00E4445A">
              <w:rPr>
                <w:sz w:val="20"/>
              </w:rPr>
              <w:t>50</w:t>
            </w:r>
          </w:p>
        </w:tc>
      </w:tr>
      <w:tr w:rsidR="00B1364C" w:rsidRPr="00E4445A" w:rsidTr="008B4361">
        <w:tc>
          <w:tcPr>
            <w:tcW w:w="1515" w:type="dxa"/>
          </w:tcPr>
          <w:p w:rsidR="00B1364C" w:rsidRPr="00E4445A" w:rsidRDefault="00B1364C" w:rsidP="00B1364C">
            <w:pPr>
              <w:pStyle w:val="ListParagraph"/>
              <w:ind w:left="0"/>
              <w:rPr>
                <w:sz w:val="20"/>
              </w:rPr>
            </w:pPr>
            <w:r w:rsidRPr="00E4445A">
              <w:rPr>
                <w:sz w:val="20"/>
              </w:rPr>
              <w:t>Sam</w:t>
            </w:r>
          </w:p>
        </w:tc>
        <w:tc>
          <w:tcPr>
            <w:tcW w:w="2693" w:type="dxa"/>
          </w:tcPr>
          <w:p w:rsidR="00B1364C" w:rsidRPr="00E4445A" w:rsidRDefault="00B1364C" w:rsidP="00B1364C">
            <w:pPr>
              <w:pStyle w:val="ListParagraph"/>
              <w:ind w:left="0"/>
              <w:rPr>
                <w:sz w:val="20"/>
              </w:rPr>
            </w:pPr>
            <w:r w:rsidRPr="00E4445A">
              <w:rPr>
                <w:sz w:val="20"/>
              </w:rPr>
              <w:t>25</w:t>
            </w:r>
          </w:p>
        </w:tc>
      </w:tr>
      <w:tr w:rsidR="00B1364C" w:rsidRPr="00E4445A" w:rsidTr="008B4361">
        <w:tc>
          <w:tcPr>
            <w:tcW w:w="1515" w:type="dxa"/>
          </w:tcPr>
          <w:p w:rsidR="00B1364C" w:rsidRPr="00E4445A" w:rsidRDefault="00B1364C" w:rsidP="00B1364C">
            <w:pPr>
              <w:pStyle w:val="ListParagraph"/>
              <w:ind w:left="0"/>
              <w:rPr>
                <w:sz w:val="20"/>
              </w:rPr>
            </w:pPr>
            <w:r w:rsidRPr="00E4445A">
              <w:rPr>
                <w:sz w:val="20"/>
              </w:rPr>
              <w:t>Tom</w:t>
            </w:r>
          </w:p>
        </w:tc>
        <w:tc>
          <w:tcPr>
            <w:tcW w:w="2693" w:type="dxa"/>
          </w:tcPr>
          <w:p w:rsidR="00B1364C" w:rsidRPr="00E4445A" w:rsidRDefault="00B1364C" w:rsidP="00B1364C">
            <w:pPr>
              <w:pStyle w:val="ListParagraph"/>
              <w:ind w:left="0"/>
              <w:rPr>
                <w:sz w:val="20"/>
              </w:rPr>
            </w:pPr>
            <w:r w:rsidRPr="00E4445A">
              <w:rPr>
                <w:sz w:val="20"/>
              </w:rPr>
              <w:t>35</w:t>
            </w:r>
          </w:p>
        </w:tc>
      </w:tr>
    </w:tbl>
    <w:p w:rsidR="00B1364C" w:rsidRPr="00E4445A" w:rsidRDefault="00B1364C" w:rsidP="00B1364C">
      <w:pPr>
        <w:pStyle w:val="ListParagraph"/>
        <w:rPr>
          <w:sz w:val="20"/>
        </w:rPr>
      </w:pPr>
    </w:p>
    <w:p w:rsidR="00B1364C" w:rsidRPr="00E4445A" w:rsidRDefault="00B1364C" w:rsidP="00E4445A">
      <w:pPr>
        <w:pStyle w:val="ListParagraph"/>
        <w:rPr>
          <w:sz w:val="20"/>
        </w:rPr>
      </w:pPr>
      <w:r w:rsidRPr="00E4445A">
        <w:rPr>
          <w:sz w:val="20"/>
        </w:rPr>
        <w:t xml:space="preserve">Of all the cars sold, what percentage did </w:t>
      </w:r>
      <w:r w:rsidR="00E4445A">
        <w:rPr>
          <w:sz w:val="20"/>
        </w:rPr>
        <w:t>Sam sell (to 2 decimal places)?</w:t>
      </w:r>
    </w:p>
    <w:p w:rsidR="00B1364C" w:rsidRPr="00E4445A" w:rsidRDefault="00B1364C" w:rsidP="00E4445A">
      <w:pPr>
        <w:pStyle w:val="ListParagraph"/>
        <w:numPr>
          <w:ilvl w:val="0"/>
          <w:numId w:val="6"/>
        </w:numPr>
        <w:rPr>
          <w:sz w:val="20"/>
        </w:rPr>
      </w:pPr>
      <w:r w:rsidRPr="00E4445A">
        <w:rPr>
          <w:sz w:val="20"/>
        </w:rPr>
        <w:t xml:space="preserve">Step 1: the </w:t>
      </w:r>
      <w:r w:rsidR="008B4361" w:rsidRPr="00E4445A">
        <w:rPr>
          <w:sz w:val="20"/>
        </w:rPr>
        <w:t>total</w:t>
      </w:r>
      <w:r w:rsidRPr="00E4445A">
        <w:rPr>
          <w:sz w:val="20"/>
        </w:rPr>
        <w:t xml:space="preserve"> number of cars sold is 15+30+50+25+35= 155 cars</w:t>
      </w:r>
    </w:p>
    <w:p w:rsidR="00B1364C" w:rsidRPr="00E4445A" w:rsidRDefault="00B1364C" w:rsidP="00E4445A">
      <w:pPr>
        <w:pStyle w:val="ListParagraph"/>
        <w:numPr>
          <w:ilvl w:val="0"/>
          <w:numId w:val="6"/>
        </w:numPr>
        <w:rPr>
          <w:sz w:val="20"/>
        </w:rPr>
      </w:pPr>
      <w:r w:rsidRPr="00E4445A">
        <w:rPr>
          <w:sz w:val="20"/>
        </w:rPr>
        <w:t>Step 2: Sam sold 25 cars, so Sam’s percentage is 25/155 x100 = 16.13%</w:t>
      </w:r>
    </w:p>
    <w:p w:rsidR="00B1364C" w:rsidRPr="00E4445A" w:rsidRDefault="00B1364C" w:rsidP="00B1364C">
      <w:pPr>
        <w:pStyle w:val="ListParagraph"/>
        <w:rPr>
          <w:sz w:val="20"/>
        </w:rPr>
      </w:pPr>
    </w:p>
    <w:p w:rsidR="00B1364C" w:rsidRPr="00E4445A" w:rsidRDefault="00B1364C" w:rsidP="00E4445A">
      <w:pPr>
        <w:pStyle w:val="ListParagraph"/>
        <w:ind w:left="0"/>
        <w:rPr>
          <w:sz w:val="20"/>
        </w:rPr>
      </w:pPr>
      <w:r w:rsidRPr="00E4445A">
        <w:rPr>
          <w:sz w:val="20"/>
        </w:rPr>
        <w:t>In some situations you might be given</w:t>
      </w:r>
      <w:r w:rsidR="008B4361" w:rsidRPr="00E4445A">
        <w:rPr>
          <w:sz w:val="20"/>
        </w:rPr>
        <w:t xml:space="preserve"> </w:t>
      </w:r>
      <w:r w:rsidRPr="00E4445A">
        <w:rPr>
          <w:sz w:val="20"/>
        </w:rPr>
        <w:t xml:space="preserve">a percentage and want to work back from it. </w:t>
      </w:r>
      <w:proofErr w:type="gramStart"/>
      <w:r w:rsidRPr="00E4445A">
        <w:rPr>
          <w:sz w:val="20"/>
        </w:rPr>
        <w:t>Image 60% of a shop’s takings are</w:t>
      </w:r>
      <w:proofErr w:type="gramEnd"/>
      <w:r w:rsidRPr="00E4445A">
        <w:rPr>
          <w:sz w:val="20"/>
        </w:rPr>
        <w:t xml:space="preserve"> from selling laptops. It makes £12000 from selling laptops one month. How much money did it make in total? The information tells you that 60% of its takings </w:t>
      </w:r>
      <w:proofErr w:type="gramStart"/>
      <w:r w:rsidRPr="00E4445A">
        <w:rPr>
          <w:sz w:val="20"/>
        </w:rPr>
        <w:t>is</w:t>
      </w:r>
      <w:proofErr w:type="gramEnd"/>
      <w:r w:rsidRPr="00E4445A">
        <w:rPr>
          <w:sz w:val="20"/>
        </w:rPr>
        <w:t xml:space="preserve"> equivalent to £12000. You have been asked to find 100%. One of the simplest ways of calculating this is by findi</w:t>
      </w:r>
      <w:r w:rsidR="008B4361" w:rsidRPr="00E4445A">
        <w:rPr>
          <w:sz w:val="20"/>
        </w:rPr>
        <w:t>ng 1% initially, as shown here:</w:t>
      </w:r>
    </w:p>
    <w:p w:rsidR="00B1364C" w:rsidRPr="00E4445A" w:rsidRDefault="00B1364C" w:rsidP="00E4445A">
      <w:pPr>
        <w:pStyle w:val="ListParagraph"/>
        <w:numPr>
          <w:ilvl w:val="0"/>
          <w:numId w:val="7"/>
        </w:numPr>
        <w:ind w:left="720"/>
        <w:rPr>
          <w:sz w:val="20"/>
        </w:rPr>
      </w:pPr>
      <w:r w:rsidRPr="00E4445A">
        <w:rPr>
          <w:sz w:val="20"/>
        </w:rPr>
        <w:t>60% = £12000</w:t>
      </w:r>
    </w:p>
    <w:p w:rsidR="00B1364C" w:rsidRPr="00E4445A" w:rsidRDefault="00B1364C" w:rsidP="00E4445A">
      <w:pPr>
        <w:pStyle w:val="ListParagraph"/>
        <w:numPr>
          <w:ilvl w:val="0"/>
          <w:numId w:val="7"/>
        </w:numPr>
        <w:ind w:left="720"/>
        <w:rPr>
          <w:sz w:val="20"/>
        </w:rPr>
      </w:pPr>
      <w:r w:rsidRPr="00E4445A">
        <w:rPr>
          <w:sz w:val="20"/>
        </w:rPr>
        <w:t>1% = £200 (to find this divide both sides by 60)</w:t>
      </w:r>
    </w:p>
    <w:p w:rsidR="00E4445A" w:rsidRDefault="00B1364C" w:rsidP="00E4445A">
      <w:pPr>
        <w:pStyle w:val="ListParagraph"/>
        <w:numPr>
          <w:ilvl w:val="0"/>
          <w:numId w:val="7"/>
        </w:numPr>
        <w:ind w:left="720"/>
        <w:rPr>
          <w:sz w:val="20"/>
        </w:rPr>
      </w:pPr>
      <w:r w:rsidRPr="00E4445A">
        <w:rPr>
          <w:sz w:val="20"/>
        </w:rPr>
        <w:t>100% = £20000 (both sides were multiplied by 100 to get the full takings)</w:t>
      </w:r>
    </w:p>
    <w:p w:rsidR="00B1364C" w:rsidRPr="00E4445A" w:rsidRDefault="00B1364C" w:rsidP="00E4445A">
      <w:pPr>
        <w:rPr>
          <w:sz w:val="20"/>
        </w:rPr>
      </w:pPr>
      <w:r w:rsidRPr="00E4445A">
        <w:rPr>
          <w:sz w:val="20"/>
        </w:rPr>
        <w:lastRenderedPageBreak/>
        <w:t>Always estimate, calculate and check. If you put these figures back into the percentage formula you should get 60%:</w:t>
      </w:r>
      <w:r w:rsidR="008B4361" w:rsidRPr="00E4445A">
        <w:rPr>
          <w:sz w:val="20"/>
        </w:rPr>
        <w:t xml:space="preserve">  </w:t>
      </w:r>
      <w:r w:rsidRPr="00E4445A">
        <w:rPr>
          <w:sz w:val="20"/>
        </w:rPr>
        <w:t>£12000/£20000 X100 = 60%</w:t>
      </w:r>
    </w:p>
    <w:p w:rsidR="00B1364C" w:rsidRPr="00E4445A" w:rsidRDefault="00B1364C" w:rsidP="00B1364C">
      <w:pPr>
        <w:pStyle w:val="ListParagraph"/>
        <w:rPr>
          <w:sz w:val="20"/>
        </w:rPr>
      </w:pPr>
    </w:p>
    <w:p w:rsidR="00B1364C" w:rsidRPr="00E4445A" w:rsidRDefault="00324028" w:rsidP="00E4445A">
      <w:pPr>
        <w:pStyle w:val="ListParagraph"/>
        <w:ind w:left="0"/>
        <w:rPr>
          <w:b/>
          <w:sz w:val="20"/>
        </w:rPr>
      </w:pPr>
      <w:proofErr w:type="gramStart"/>
      <w:r w:rsidRPr="00E4445A">
        <w:rPr>
          <w:b/>
          <w:sz w:val="20"/>
        </w:rPr>
        <w:t xml:space="preserve">Question </w:t>
      </w:r>
      <w:r w:rsidR="006E1273" w:rsidRPr="00E4445A">
        <w:rPr>
          <w:b/>
          <w:sz w:val="20"/>
        </w:rPr>
        <w:t xml:space="preserve"> B</w:t>
      </w:r>
      <w:proofErr w:type="gramEnd"/>
    </w:p>
    <w:p w:rsidR="006E1273" w:rsidRPr="00E4445A" w:rsidRDefault="006E1273" w:rsidP="00E4445A">
      <w:pPr>
        <w:pStyle w:val="ListParagraph"/>
        <w:numPr>
          <w:ilvl w:val="0"/>
          <w:numId w:val="2"/>
        </w:numPr>
        <w:ind w:left="360"/>
        <w:rPr>
          <w:sz w:val="20"/>
        </w:rPr>
      </w:pPr>
      <w:r w:rsidRPr="00E4445A">
        <w:rPr>
          <w:sz w:val="20"/>
        </w:rPr>
        <w:t xml:space="preserve">A business </w:t>
      </w:r>
      <w:r w:rsidR="008B4361" w:rsidRPr="00E4445A">
        <w:rPr>
          <w:sz w:val="20"/>
        </w:rPr>
        <w:t>manufacturers</w:t>
      </w:r>
      <w:r w:rsidRPr="00E4445A">
        <w:rPr>
          <w:sz w:val="20"/>
        </w:rPr>
        <w:t xml:space="preserve"> and sells bottles of shampoo and bottles of conditioner. It sold 500 bottles of shampoo and 300 bottles of conditioner in one week. Out of all the bottles sold, what percentage were bottle of conditioner?</w:t>
      </w:r>
    </w:p>
    <w:p w:rsidR="006E1273" w:rsidRPr="00E4445A" w:rsidRDefault="006E1273" w:rsidP="00E4445A">
      <w:pPr>
        <w:pStyle w:val="ListParagraph"/>
        <w:ind w:left="360"/>
        <w:rPr>
          <w:sz w:val="20"/>
        </w:rPr>
      </w:pPr>
      <w:r w:rsidRPr="00E4445A">
        <w:rPr>
          <w:sz w:val="20"/>
        </w:rPr>
        <w:t>Hint: The total number of units sold was 500 +300 = 800 bottles</w:t>
      </w:r>
    </w:p>
    <w:p w:rsidR="006E1273" w:rsidRPr="00E4445A" w:rsidRDefault="006E1273" w:rsidP="00E4445A">
      <w:pPr>
        <w:pStyle w:val="ListParagraph"/>
        <w:numPr>
          <w:ilvl w:val="0"/>
          <w:numId w:val="2"/>
        </w:numPr>
        <w:ind w:left="360"/>
        <w:rPr>
          <w:sz w:val="20"/>
        </w:rPr>
      </w:pPr>
      <w:r w:rsidRPr="00E4445A">
        <w:rPr>
          <w:sz w:val="20"/>
        </w:rPr>
        <w:t xml:space="preserve">It was </w:t>
      </w:r>
      <w:r w:rsidR="008B4361" w:rsidRPr="00E4445A">
        <w:rPr>
          <w:sz w:val="20"/>
        </w:rPr>
        <w:t>Jason’s</w:t>
      </w:r>
      <w:r w:rsidRPr="00E4445A">
        <w:rPr>
          <w:sz w:val="20"/>
        </w:rPr>
        <w:t xml:space="preserve"> job to check for faulty products before they were shipped to customers. One day 3% of the products he checked were faulty. He checked 2400 products in total. How many products were faulty? Complete the calculation:</w:t>
      </w:r>
    </w:p>
    <w:p w:rsidR="006E1273" w:rsidRPr="00E4445A" w:rsidRDefault="006E1273" w:rsidP="00E4445A">
      <w:pPr>
        <w:pStyle w:val="ListParagraph"/>
        <w:ind w:left="360"/>
        <w:rPr>
          <w:sz w:val="20"/>
        </w:rPr>
      </w:pPr>
      <w:r w:rsidRPr="00E4445A">
        <w:rPr>
          <w:sz w:val="20"/>
        </w:rPr>
        <w:t xml:space="preserve">Step </w:t>
      </w:r>
      <w:proofErr w:type="gramStart"/>
      <w:r w:rsidRPr="00E4445A">
        <w:rPr>
          <w:sz w:val="20"/>
        </w:rPr>
        <w:t>1 :</w:t>
      </w:r>
      <w:proofErr w:type="gramEnd"/>
      <w:r w:rsidRPr="00E4445A">
        <w:rPr>
          <w:sz w:val="20"/>
        </w:rPr>
        <w:t xml:space="preserve"> 100% = 2400</w:t>
      </w:r>
    </w:p>
    <w:p w:rsidR="006E1273" w:rsidRPr="00E4445A" w:rsidRDefault="006E1273" w:rsidP="00E4445A">
      <w:pPr>
        <w:pStyle w:val="ListParagraph"/>
        <w:ind w:left="360"/>
        <w:rPr>
          <w:sz w:val="20"/>
        </w:rPr>
      </w:pPr>
      <w:r w:rsidRPr="00E4445A">
        <w:rPr>
          <w:sz w:val="20"/>
        </w:rPr>
        <w:t>Step 2: 1% = _______________</w:t>
      </w:r>
    </w:p>
    <w:p w:rsidR="006E1273" w:rsidRPr="00E4445A" w:rsidRDefault="006E1273" w:rsidP="00E4445A">
      <w:pPr>
        <w:pStyle w:val="ListParagraph"/>
        <w:ind w:left="360"/>
        <w:rPr>
          <w:sz w:val="20"/>
        </w:rPr>
      </w:pPr>
      <w:r w:rsidRPr="00E4445A">
        <w:rPr>
          <w:sz w:val="20"/>
        </w:rPr>
        <w:t>Step 3: 3% = _______________</w:t>
      </w:r>
    </w:p>
    <w:p w:rsidR="00E4445A" w:rsidRDefault="00E4445A" w:rsidP="00E4445A">
      <w:pPr>
        <w:rPr>
          <w:b/>
          <w:sz w:val="20"/>
        </w:rPr>
      </w:pPr>
      <w:r>
        <w:rPr>
          <w:b/>
          <w:sz w:val="20"/>
        </w:rPr>
        <w:t>Question C</w:t>
      </w:r>
    </w:p>
    <w:p w:rsidR="006E1273" w:rsidRPr="00E4445A" w:rsidRDefault="006E1273" w:rsidP="00E4445A">
      <w:pPr>
        <w:pStyle w:val="ListParagraph"/>
        <w:numPr>
          <w:ilvl w:val="0"/>
          <w:numId w:val="8"/>
        </w:numPr>
        <w:rPr>
          <w:b/>
          <w:sz w:val="20"/>
        </w:rPr>
      </w:pPr>
      <w:r w:rsidRPr="00E4445A">
        <w:rPr>
          <w:sz w:val="20"/>
        </w:rPr>
        <w:t xml:space="preserve">A business has various members of staff working in different departments as summarised in Table 1.8. </w:t>
      </w:r>
      <w:r w:rsidR="008B4361" w:rsidRPr="00E4445A">
        <w:rPr>
          <w:sz w:val="20"/>
        </w:rPr>
        <w:t>Calculate</w:t>
      </w:r>
      <w:r w:rsidRPr="00E4445A">
        <w:rPr>
          <w:sz w:val="20"/>
        </w:rPr>
        <w:t xml:space="preserve"> what percentage of the workforce is in the sales department:</w:t>
      </w:r>
    </w:p>
    <w:p w:rsidR="006E1273" w:rsidRPr="00E4445A" w:rsidRDefault="00E4445A" w:rsidP="00E4445A">
      <w:pPr>
        <w:pStyle w:val="ListParagraph"/>
        <w:rPr>
          <w:sz w:val="20"/>
        </w:rPr>
      </w:pPr>
      <w:r w:rsidRPr="00E4445A">
        <w:rPr>
          <w:sz w:val="20"/>
        </w:rPr>
        <w:t>Table 1.8</w:t>
      </w:r>
    </w:p>
    <w:tbl>
      <w:tblPr>
        <w:tblStyle w:val="TableGrid"/>
        <w:tblW w:w="0" w:type="auto"/>
        <w:tblInd w:w="720" w:type="dxa"/>
        <w:tblLook w:val="04A0" w:firstRow="1" w:lastRow="0" w:firstColumn="1" w:lastColumn="0" w:noHBand="0" w:noVBand="1"/>
      </w:tblPr>
      <w:tblGrid>
        <w:gridCol w:w="2365"/>
        <w:gridCol w:w="2552"/>
      </w:tblGrid>
      <w:tr w:rsidR="006E1273" w:rsidRPr="00E4445A" w:rsidTr="008B4361">
        <w:tc>
          <w:tcPr>
            <w:tcW w:w="2365" w:type="dxa"/>
            <w:shd w:val="clear" w:color="auto" w:fill="BFBFBF" w:themeFill="background1" w:themeFillShade="BF"/>
          </w:tcPr>
          <w:p w:rsidR="006E1273" w:rsidRPr="00E4445A" w:rsidRDefault="006E1273" w:rsidP="006E1273">
            <w:pPr>
              <w:pStyle w:val="ListParagraph"/>
              <w:ind w:left="0"/>
              <w:rPr>
                <w:b/>
                <w:sz w:val="20"/>
              </w:rPr>
            </w:pPr>
            <w:r w:rsidRPr="00E4445A">
              <w:rPr>
                <w:b/>
                <w:sz w:val="20"/>
              </w:rPr>
              <w:t>Department</w:t>
            </w:r>
          </w:p>
        </w:tc>
        <w:tc>
          <w:tcPr>
            <w:tcW w:w="2552" w:type="dxa"/>
            <w:shd w:val="clear" w:color="auto" w:fill="BFBFBF" w:themeFill="background1" w:themeFillShade="BF"/>
          </w:tcPr>
          <w:p w:rsidR="006E1273" w:rsidRPr="00E4445A" w:rsidRDefault="006E1273" w:rsidP="006E1273">
            <w:pPr>
              <w:pStyle w:val="ListParagraph"/>
              <w:ind w:left="0"/>
              <w:rPr>
                <w:b/>
                <w:sz w:val="20"/>
              </w:rPr>
            </w:pPr>
            <w:r w:rsidRPr="00E4445A">
              <w:rPr>
                <w:b/>
                <w:sz w:val="20"/>
              </w:rPr>
              <w:t>Number of employees</w:t>
            </w:r>
          </w:p>
        </w:tc>
      </w:tr>
      <w:tr w:rsidR="006E1273" w:rsidRPr="00E4445A" w:rsidTr="008B4361">
        <w:tc>
          <w:tcPr>
            <w:tcW w:w="2365" w:type="dxa"/>
          </w:tcPr>
          <w:p w:rsidR="006E1273" w:rsidRPr="00E4445A" w:rsidRDefault="006E1273" w:rsidP="006E1273">
            <w:pPr>
              <w:pStyle w:val="ListParagraph"/>
              <w:ind w:left="0"/>
              <w:rPr>
                <w:sz w:val="20"/>
              </w:rPr>
            </w:pPr>
            <w:r w:rsidRPr="00E4445A">
              <w:rPr>
                <w:sz w:val="20"/>
              </w:rPr>
              <w:t>Sales</w:t>
            </w:r>
          </w:p>
        </w:tc>
        <w:tc>
          <w:tcPr>
            <w:tcW w:w="2552" w:type="dxa"/>
          </w:tcPr>
          <w:p w:rsidR="006E1273" w:rsidRPr="00E4445A" w:rsidRDefault="006E1273" w:rsidP="006E1273">
            <w:pPr>
              <w:pStyle w:val="ListParagraph"/>
              <w:ind w:left="0"/>
              <w:rPr>
                <w:sz w:val="20"/>
              </w:rPr>
            </w:pPr>
            <w:r w:rsidRPr="00E4445A">
              <w:rPr>
                <w:sz w:val="20"/>
              </w:rPr>
              <w:t>2</w:t>
            </w:r>
          </w:p>
        </w:tc>
      </w:tr>
      <w:tr w:rsidR="006E1273" w:rsidRPr="00E4445A" w:rsidTr="008B4361">
        <w:tc>
          <w:tcPr>
            <w:tcW w:w="2365" w:type="dxa"/>
          </w:tcPr>
          <w:p w:rsidR="006E1273" w:rsidRPr="00E4445A" w:rsidRDefault="006E1273" w:rsidP="006E1273">
            <w:pPr>
              <w:pStyle w:val="ListParagraph"/>
              <w:ind w:left="0"/>
              <w:rPr>
                <w:sz w:val="20"/>
              </w:rPr>
            </w:pPr>
            <w:r w:rsidRPr="00E4445A">
              <w:rPr>
                <w:sz w:val="20"/>
              </w:rPr>
              <w:t>Production</w:t>
            </w:r>
          </w:p>
        </w:tc>
        <w:tc>
          <w:tcPr>
            <w:tcW w:w="2552" w:type="dxa"/>
          </w:tcPr>
          <w:p w:rsidR="006E1273" w:rsidRPr="00E4445A" w:rsidRDefault="006E1273" w:rsidP="006E1273">
            <w:pPr>
              <w:pStyle w:val="ListParagraph"/>
              <w:ind w:left="0"/>
              <w:rPr>
                <w:sz w:val="20"/>
              </w:rPr>
            </w:pPr>
            <w:r w:rsidRPr="00E4445A">
              <w:rPr>
                <w:sz w:val="20"/>
              </w:rPr>
              <w:t>120</w:t>
            </w:r>
          </w:p>
        </w:tc>
      </w:tr>
      <w:tr w:rsidR="006E1273" w:rsidRPr="00E4445A" w:rsidTr="008B4361">
        <w:tc>
          <w:tcPr>
            <w:tcW w:w="2365" w:type="dxa"/>
          </w:tcPr>
          <w:p w:rsidR="006E1273" w:rsidRPr="00E4445A" w:rsidRDefault="006E1273" w:rsidP="006E1273">
            <w:pPr>
              <w:pStyle w:val="ListParagraph"/>
              <w:ind w:left="0"/>
              <w:rPr>
                <w:sz w:val="20"/>
              </w:rPr>
            </w:pPr>
            <w:r w:rsidRPr="00E4445A">
              <w:rPr>
                <w:sz w:val="20"/>
              </w:rPr>
              <w:t>Personnel</w:t>
            </w:r>
          </w:p>
        </w:tc>
        <w:tc>
          <w:tcPr>
            <w:tcW w:w="2552" w:type="dxa"/>
          </w:tcPr>
          <w:p w:rsidR="006E1273" w:rsidRPr="00E4445A" w:rsidRDefault="006E1273" w:rsidP="006E1273">
            <w:pPr>
              <w:pStyle w:val="ListParagraph"/>
              <w:ind w:left="0"/>
              <w:rPr>
                <w:sz w:val="20"/>
              </w:rPr>
            </w:pPr>
            <w:r w:rsidRPr="00E4445A">
              <w:rPr>
                <w:sz w:val="20"/>
              </w:rPr>
              <w:t>3</w:t>
            </w:r>
          </w:p>
        </w:tc>
      </w:tr>
      <w:tr w:rsidR="006E1273" w:rsidRPr="00E4445A" w:rsidTr="008B4361">
        <w:tc>
          <w:tcPr>
            <w:tcW w:w="2365" w:type="dxa"/>
          </w:tcPr>
          <w:p w:rsidR="006E1273" w:rsidRPr="00E4445A" w:rsidRDefault="006E1273" w:rsidP="006E1273">
            <w:pPr>
              <w:pStyle w:val="ListParagraph"/>
              <w:ind w:left="0"/>
              <w:rPr>
                <w:sz w:val="20"/>
              </w:rPr>
            </w:pPr>
            <w:r w:rsidRPr="00E4445A">
              <w:rPr>
                <w:sz w:val="20"/>
              </w:rPr>
              <w:t>Accounts</w:t>
            </w:r>
          </w:p>
        </w:tc>
        <w:tc>
          <w:tcPr>
            <w:tcW w:w="2552" w:type="dxa"/>
          </w:tcPr>
          <w:p w:rsidR="006E1273" w:rsidRPr="00E4445A" w:rsidRDefault="006E1273" w:rsidP="006E1273">
            <w:pPr>
              <w:pStyle w:val="ListParagraph"/>
              <w:ind w:left="0"/>
              <w:rPr>
                <w:sz w:val="20"/>
              </w:rPr>
            </w:pPr>
            <w:r w:rsidRPr="00E4445A">
              <w:rPr>
                <w:sz w:val="20"/>
              </w:rPr>
              <w:t>4</w:t>
            </w:r>
          </w:p>
        </w:tc>
      </w:tr>
      <w:tr w:rsidR="006E1273" w:rsidRPr="00E4445A" w:rsidTr="008B4361">
        <w:tc>
          <w:tcPr>
            <w:tcW w:w="2365" w:type="dxa"/>
          </w:tcPr>
          <w:p w:rsidR="006E1273" w:rsidRPr="00E4445A" w:rsidRDefault="006E1273" w:rsidP="006E1273">
            <w:pPr>
              <w:pStyle w:val="ListParagraph"/>
              <w:ind w:left="0"/>
              <w:rPr>
                <w:sz w:val="20"/>
              </w:rPr>
            </w:pPr>
            <w:r w:rsidRPr="00E4445A">
              <w:rPr>
                <w:sz w:val="20"/>
              </w:rPr>
              <w:t>Health &amp; Safety</w:t>
            </w:r>
          </w:p>
        </w:tc>
        <w:tc>
          <w:tcPr>
            <w:tcW w:w="2552" w:type="dxa"/>
          </w:tcPr>
          <w:p w:rsidR="006E1273" w:rsidRPr="00E4445A" w:rsidRDefault="006E1273" w:rsidP="006E1273">
            <w:pPr>
              <w:pStyle w:val="ListParagraph"/>
              <w:ind w:left="0"/>
              <w:rPr>
                <w:sz w:val="20"/>
              </w:rPr>
            </w:pPr>
            <w:r w:rsidRPr="00E4445A">
              <w:rPr>
                <w:sz w:val="20"/>
              </w:rPr>
              <w:t>1</w:t>
            </w:r>
          </w:p>
        </w:tc>
      </w:tr>
    </w:tbl>
    <w:p w:rsidR="006E1273" w:rsidRPr="00E4445A" w:rsidRDefault="006E1273" w:rsidP="006E1273">
      <w:pPr>
        <w:pStyle w:val="ListParagraph"/>
        <w:rPr>
          <w:sz w:val="20"/>
        </w:rPr>
      </w:pPr>
    </w:p>
    <w:p w:rsidR="006E1273" w:rsidRPr="00E4445A" w:rsidRDefault="008B4361" w:rsidP="00E4445A">
      <w:pPr>
        <w:pStyle w:val="ListParagraph"/>
        <w:numPr>
          <w:ilvl w:val="0"/>
          <w:numId w:val="8"/>
        </w:numPr>
        <w:rPr>
          <w:sz w:val="20"/>
        </w:rPr>
      </w:pPr>
      <w:r w:rsidRPr="00E4445A">
        <w:rPr>
          <w:sz w:val="20"/>
        </w:rPr>
        <w:t>An employee works in</w:t>
      </w:r>
      <w:r w:rsidR="005F5C09" w:rsidRPr="00E4445A">
        <w:rPr>
          <w:sz w:val="20"/>
        </w:rPr>
        <w:t xml:space="preserve"> a biscuit factory. They are told that between 20% and 22.5</w:t>
      </w:r>
      <w:proofErr w:type="gramStart"/>
      <w:r w:rsidR="005F5C09" w:rsidRPr="00E4445A">
        <w:rPr>
          <w:sz w:val="20"/>
        </w:rPr>
        <w:t>%  of</w:t>
      </w:r>
      <w:proofErr w:type="gramEnd"/>
      <w:r w:rsidR="005F5C09" w:rsidRPr="00E4445A">
        <w:rPr>
          <w:sz w:val="20"/>
        </w:rPr>
        <w:t xml:space="preserve"> each </w:t>
      </w:r>
      <w:r w:rsidRPr="00E4445A">
        <w:rPr>
          <w:sz w:val="20"/>
        </w:rPr>
        <w:t>biscuit’s</w:t>
      </w:r>
      <w:r w:rsidR="005F5C09" w:rsidRPr="00E4445A">
        <w:rPr>
          <w:sz w:val="20"/>
        </w:rPr>
        <w:t xml:space="preserve"> weight </w:t>
      </w:r>
      <w:r w:rsidR="00FB122F" w:rsidRPr="00E4445A">
        <w:rPr>
          <w:sz w:val="20"/>
        </w:rPr>
        <w:t xml:space="preserve">should be made up of chocolate. The employee analyses a sample of three biscuits. The results are shown in Table 1.9. </w:t>
      </w:r>
      <w:r w:rsidRPr="00E4445A">
        <w:rPr>
          <w:sz w:val="20"/>
        </w:rPr>
        <w:t>Calculate</w:t>
      </w:r>
      <w:r w:rsidR="00FB122F" w:rsidRPr="00E4445A">
        <w:rPr>
          <w:sz w:val="20"/>
        </w:rPr>
        <w:t xml:space="preserve"> which biscuits have an acceptable amount of chocolate on and which do not</w:t>
      </w:r>
    </w:p>
    <w:p w:rsidR="00FB122F" w:rsidRPr="00E4445A" w:rsidRDefault="00FB122F" w:rsidP="00FB122F">
      <w:pPr>
        <w:rPr>
          <w:sz w:val="20"/>
        </w:rPr>
      </w:pPr>
      <w:r w:rsidRPr="00E4445A">
        <w:rPr>
          <w:sz w:val="20"/>
        </w:rPr>
        <w:t>Table 1.9</w:t>
      </w:r>
    </w:p>
    <w:tbl>
      <w:tblPr>
        <w:tblStyle w:val="TableGrid"/>
        <w:tblW w:w="0" w:type="auto"/>
        <w:tblInd w:w="628" w:type="dxa"/>
        <w:tblLook w:val="04A0" w:firstRow="1" w:lastRow="0" w:firstColumn="1" w:lastColumn="0" w:noHBand="0" w:noVBand="1"/>
      </w:tblPr>
      <w:tblGrid>
        <w:gridCol w:w="1668"/>
        <w:gridCol w:w="2976"/>
        <w:gridCol w:w="3544"/>
      </w:tblGrid>
      <w:tr w:rsidR="00FB122F" w:rsidRPr="00E4445A" w:rsidTr="008B4361">
        <w:tc>
          <w:tcPr>
            <w:tcW w:w="1668" w:type="dxa"/>
            <w:shd w:val="clear" w:color="auto" w:fill="BFBFBF" w:themeFill="background1" w:themeFillShade="BF"/>
          </w:tcPr>
          <w:p w:rsidR="00FB122F" w:rsidRPr="00E4445A" w:rsidRDefault="00FB122F" w:rsidP="00FB122F">
            <w:pPr>
              <w:rPr>
                <w:b/>
                <w:sz w:val="20"/>
              </w:rPr>
            </w:pPr>
            <w:r w:rsidRPr="00E4445A">
              <w:rPr>
                <w:b/>
                <w:sz w:val="20"/>
              </w:rPr>
              <w:t>Biscuit</w:t>
            </w:r>
          </w:p>
        </w:tc>
        <w:tc>
          <w:tcPr>
            <w:tcW w:w="2976" w:type="dxa"/>
            <w:shd w:val="clear" w:color="auto" w:fill="BFBFBF" w:themeFill="background1" w:themeFillShade="BF"/>
          </w:tcPr>
          <w:p w:rsidR="00FB122F" w:rsidRPr="00E4445A" w:rsidRDefault="00FB122F" w:rsidP="00FB122F">
            <w:pPr>
              <w:rPr>
                <w:b/>
                <w:sz w:val="20"/>
              </w:rPr>
            </w:pPr>
            <w:r w:rsidRPr="00E4445A">
              <w:rPr>
                <w:b/>
                <w:sz w:val="20"/>
              </w:rPr>
              <w:t>Total weight of biscuit (g)</w:t>
            </w:r>
          </w:p>
        </w:tc>
        <w:tc>
          <w:tcPr>
            <w:tcW w:w="3544" w:type="dxa"/>
            <w:shd w:val="clear" w:color="auto" w:fill="BFBFBF" w:themeFill="background1" w:themeFillShade="BF"/>
          </w:tcPr>
          <w:p w:rsidR="00FB122F" w:rsidRPr="00E4445A" w:rsidRDefault="00FB122F" w:rsidP="00FB122F">
            <w:pPr>
              <w:rPr>
                <w:b/>
                <w:sz w:val="20"/>
              </w:rPr>
            </w:pPr>
            <w:r w:rsidRPr="00E4445A">
              <w:rPr>
                <w:b/>
                <w:sz w:val="20"/>
              </w:rPr>
              <w:t xml:space="preserve">Weight of </w:t>
            </w:r>
            <w:r w:rsidR="008B4361" w:rsidRPr="00E4445A">
              <w:rPr>
                <w:b/>
                <w:sz w:val="20"/>
              </w:rPr>
              <w:t>chocolate</w:t>
            </w:r>
            <w:r w:rsidRPr="00E4445A">
              <w:rPr>
                <w:b/>
                <w:sz w:val="20"/>
              </w:rPr>
              <w:t xml:space="preserve"> on business (g)</w:t>
            </w:r>
          </w:p>
        </w:tc>
      </w:tr>
      <w:tr w:rsidR="00FB122F" w:rsidRPr="00E4445A" w:rsidTr="008B4361">
        <w:tc>
          <w:tcPr>
            <w:tcW w:w="1668" w:type="dxa"/>
          </w:tcPr>
          <w:p w:rsidR="00FB122F" w:rsidRPr="00E4445A" w:rsidRDefault="00FB122F" w:rsidP="00FB122F">
            <w:pPr>
              <w:rPr>
                <w:sz w:val="20"/>
              </w:rPr>
            </w:pPr>
            <w:r w:rsidRPr="00E4445A">
              <w:rPr>
                <w:sz w:val="20"/>
              </w:rPr>
              <w:t>A</w:t>
            </w:r>
          </w:p>
        </w:tc>
        <w:tc>
          <w:tcPr>
            <w:tcW w:w="2976" w:type="dxa"/>
          </w:tcPr>
          <w:p w:rsidR="00FB122F" w:rsidRPr="00E4445A" w:rsidRDefault="00FB122F" w:rsidP="00FB122F">
            <w:pPr>
              <w:rPr>
                <w:sz w:val="20"/>
              </w:rPr>
            </w:pPr>
            <w:r w:rsidRPr="00E4445A">
              <w:rPr>
                <w:sz w:val="20"/>
              </w:rPr>
              <w:t>16</w:t>
            </w:r>
          </w:p>
        </w:tc>
        <w:tc>
          <w:tcPr>
            <w:tcW w:w="3544" w:type="dxa"/>
          </w:tcPr>
          <w:p w:rsidR="00FB122F" w:rsidRPr="00E4445A" w:rsidRDefault="00FB122F" w:rsidP="00FB122F">
            <w:pPr>
              <w:rPr>
                <w:sz w:val="20"/>
              </w:rPr>
            </w:pPr>
            <w:r w:rsidRPr="00E4445A">
              <w:rPr>
                <w:sz w:val="20"/>
              </w:rPr>
              <w:t>3</w:t>
            </w:r>
          </w:p>
        </w:tc>
      </w:tr>
      <w:tr w:rsidR="00FB122F" w:rsidRPr="00E4445A" w:rsidTr="008B4361">
        <w:tc>
          <w:tcPr>
            <w:tcW w:w="1668" w:type="dxa"/>
          </w:tcPr>
          <w:p w:rsidR="00FB122F" w:rsidRPr="00E4445A" w:rsidRDefault="00FB122F" w:rsidP="00FB122F">
            <w:pPr>
              <w:rPr>
                <w:sz w:val="20"/>
              </w:rPr>
            </w:pPr>
            <w:r w:rsidRPr="00E4445A">
              <w:rPr>
                <w:sz w:val="20"/>
              </w:rPr>
              <w:t>B</w:t>
            </w:r>
          </w:p>
        </w:tc>
        <w:tc>
          <w:tcPr>
            <w:tcW w:w="2976" w:type="dxa"/>
          </w:tcPr>
          <w:p w:rsidR="00FB122F" w:rsidRPr="00E4445A" w:rsidRDefault="00FB122F" w:rsidP="00FB122F">
            <w:pPr>
              <w:rPr>
                <w:sz w:val="20"/>
              </w:rPr>
            </w:pPr>
            <w:r w:rsidRPr="00E4445A">
              <w:rPr>
                <w:sz w:val="20"/>
              </w:rPr>
              <w:t>17</w:t>
            </w:r>
          </w:p>
        </w:tc>
        <w:tc>
          <w:tcPr>
            <w:tcW w:w="3544" w:type="dxa"/>
          </w:tcPr>
          <w:p w:rsidR="00FB122F" w:rsidRPr="00E4445A" w:rsidRDefault="00FB122F" w:rsidP="00FB122F">
            <w:pPr>
              <w:rPr>
                <w:sz w:val="20"/>
              </w:rPr>
            </w:pPr>
            <w:r w:rsidRPr="00E4445A">
              <w:rPr>
                <w:sz w:val="20"/>
              </w:rPr>
              <w:t>3.7</w:t>
            </w:r>
          </w:p>
        </w:tc>
      </w:tr>
      <w:tr w:rsidR="00FB122F" w:rsidRPr="00E4445A" w:rsidTr="008B4361">
        <w:tc>
          <w:tcPr>
            <w:tcW w:w="1668" w:type="dxa"/>
          </w:tcPr>
          <w:p w:rsidR="00FB122F" w:rsidRPr="00E4445A" w:rsidRDefault="00FB122F" w:rsidP="00FB122F">
            <w:pPr>
              <w:rPr>
                <w:sz w:val="20"/>
              </w:rPr>
            </w:pPr>
            <w:r w:rsidRPr="00E4445A">
              <w:rPr>
                <w:sz w:val="20"/>
              </w:rPr>
              <w:t>C</w:t>
            </w:r>
          </w:p>
        </w:tc>
        <w:tc>
          <w:tcPr>
            <w:tcW w:w="2976" w:type="dxa"/>
          </w:tcPr>
          <w:p w:rsidR="00FB122F" w:rsidRPr="00E4445A" w:rsidRDefault="00FB122F" w:rsidP="00FB122F">
            <w:pPr>
              <w:rPr>
                <w:sz w:val="20"/>
              </w:rPr>
            </w:pPr>
            <w:r w:rsidRPr="00E4445A">
              <w:rPr>
                <w:sz w:val="20"/>
              </w:rPr>
              <w:t>16.5</w:t>
            </w:r>
          </w:p>
        </w:tc>
        <w:tc>
          <w:tcPr>
            <w:tcW w:w="3544" w:type="dxa"/>
          </w:tcPr>
          <w:p w:rsidR="00FB122F" w:rsidRPr="00E4445A" w:rsidRDefault="00FB122F" w:rsidP="00FB122F">
            <w:pPr>
              <w:rPr>
                <w:sz w:val="20"/>
              </w:rPr>
            </w:pPr>
            <w:r w:rsidRPr="00E4445A">
              <w:rPr>
                <w:sz w:val="20"/>
              </w:rPr>
              <w:t>3.8</w:t>
            </w:r>
          </w:p>
        </w:tc>
      </w:tr>
    </w:tbl>
    <w:p w:rsidR="00FB122F" w:rsidRPr="00E4445A" w:rsidRDefault="00FB122F" w:rsidP="00FB122F">
      <w:pPr>
        <w:rPr>
          <w:sz w:val="20"/>
        </w:rPr>
      </w:pPr>
    </w:p>
    <w:p w:rsidR="00FB122F" w:rsidRPr="00E4445A" w:rsidRDefault="00FB122F" w:rsidP="00E4445A">
      <w:pPr>
        <w:pStyle w:val="ListParagraph"/>
        <w:numPr>
          <w:ilvl w:val="0"/>
          <w:numId w:val="8"/>
        </w:numPr>
        <w:rPr>
          <w:sz w:val="20"/>
        </w:rPr>
      </w:pPr>
      <w:r w:rsidRPr="00E4445A">
        <w:rPr>
          <w:sz w:val="20"/>
        </w:rPr>
        <w:t xml:space="preserve">A business has six stores. </w:t>
      </w:r>
      <w:r w:rsidR="008B4361" w:rsidRPr="00E4445A">
        <w:rPr>
          <w:sz w:val="20"/>
        </w:rPr>
        <w:t>The</w:t>
      </w:r>
      <w:r w:rsidRPr="00E4445A">
        <w:rPr>
          <w:sz w:val="20"/>
        </w:rPr>
        <w:t xml:space="preserve"> managing director looked at the sales of each store as a percentage of sales of the whole business in one month. The results are shown in Table 1.10. Frome accounted for £26,000 worth of sales that month.</w:t>
      </w:r>
    </w:p>
    <w:tbl>
      <w:tblPr>
        <w:tblStyle w:val="TableGrid"/>
        <w:tblpPr w:leftFromText="180" w:rightFromText="180" w:vertAnchor="text" w:horzAnchor="page" w:tblpX="1923" w:tblpY="124"/>
        <w:tblW w:w="0" w:type="auto"/>
        <w:tblLook w:val="04A0" w:firstRow="1" w:lastRow="0" w:firstColumn="1" w:lastColumn="0" w:noHBand="0" w:noVBand="1"/>
      </w:tblPr>
      <w:tblGrid>
        <w:gridCol w:w="2670"/>
        <w:gridCol w:w="2858"/>
      </w:tblGrid>
      <w:tr w:rsidR="00E4445A" w:rsidRPr="00E4445A" w:rsidTr="00E4445A">
        <w:tc>
          <w:tcPr>
            <w:tcW w:w="2670" w:type="dxa"/>
            <w:shd w:val="clear" w:color="auto" w:fill="BFBFBF" w:themeFill="background1" w:themeFillShade="BF"/>
          </w:tcPr>
          <w:p w:rsidR="00E4445A" w:rsidRPr="00E4445A" w:rsidRDefault="00E4445A" w:rsidP="00E4445A">
            <w:pPr>
              <w:rPr>
                <w:b/>
                <w:sz w:val="20"/>
              </w:rPr>
            </w:pPr>
            <w:r w:rsidRPr="00E4445A">
              <w:rPr>
                <w:b/>
                <w:sz w:val="20"/>
              </w:rPr>
              <w:t>Store name</w:t>
            </w:r>
          </w:p>
        </w:tc>
        <w:tc>
          <w:tcPr>
            <w:tcW w:w="2858" w:type="dxa"/>
            <w:shd w:val="clear" w:color="auto" w:fill="BFBFBF" w:themeFill="background1" w:themeFillShade="BF"/>
          </w:tcPr>
          <w:p w:rsidR="00E4445A" w:rsidRPr="00E4445A" w:rsidRDefault="00E4445A" w:rsidP="00E4445A">
            <w:pPr>
              <w:rPr>
                <w:b/>
                <w:sz w:val="20"/>
              </w:rPr>
            </w:pPr>
            <w:r w:rsidRPr="00E4445A">
              <w:rPr>
                <w:b/>
                <w:sz w:val="20"/>
              </w:rPr>
              <w:t>% of sales made by branch</w:t>
            </w:r>
          </w:p>
        </w:tc>
      </w:tr>
      <w:tr w:rsidR="00E4445A" w:rsidRPr="00E4445A" w:rsidTr="00E4445A">
        <w:tc>
          <w:tcPr>
            <w:tcW w:w="2670" w:type="dxa"/>
          </w:tcPr>
          <w:p w:rsidR="00E4445A" w:rsidRPr="00E4445A" w:rsidRDefault="00E4445A" w:rsidP="00E4445A">
            <w:pPr>
              <w:rPr>
                <w:sz w:val="20"/>
              </w:rPr>
            </w:pPr>
            <w:r w:rsidRPr="00E4445A">
              <w:rPr>
                <w:sz w:val="20"/>
              </w:rPr>
              <w:t>Frome</w:t>
            </w:r>
          </w:p>
        </w:tc>
        <w:tc>
          <w:tcPr>
            <w:tcW w:w="2858" w:type="dxa"/>
          </w:tcPr>
          <w:p w:rsidR="00E4445A" w:rsidRPr="00E4445A" w:rsidRDefault="00E4445A" w:rsidP="00E4445A">
            <w:pPr>
              <w:rPr>
                <w:sz w:val="20"/>
              </w:rPr>
            </w:pPr>
            <w:r w:rsidRPr="00E4445A">
              <w:rPr>
                <w:sz w:val="20"/>
              </w:rPr>
              <w:t>13%</w:t>
            </w:r>
          </w:p>
        </w:tc>
      </w:tr>
      <w:tr w:rsidR="00E4445A" w:rsidRPr="00E4445A" w:rsidTr="00E4445A">
        <w:tc>
          <w:tcPr>
            <w:tcW w:w="2670" w:type="dxa"/>
          </w:tcPr>
          <w:p w:rsidR="00E4445A" w:rsidRPr="00E4445A" w:rsidRDefault="00E4445A" w:rsidP="00E4445A">
            <w:pPr>
              <w:rPr>
                <w:sz w:val="20"/>
              </w:rPr>
            </w:pPr>
            <w:r w:rsidRPr="00E4445A">
              <w:rPr>
                <w:sz w:val="20"/>
              </w:rPr>
              <w:t>Bath</w:t>
            </w:r>
          </w:p>
        </w:tc>
        <w:tc>
          <w:tcPr>
            <w:tcW w:w="2858" w:type="dxa"/>
          </w:tcPr>
          <w:p w:rsidR="00E4445A" w:rsidRPr="00E4445A" w:rsidRDefault="00E4445A" w:rsidP="00E4445A">
            <w:pPr>
              <w:rPr>
                <w:sz w:val="20"/>
              </w:rPr>
            </w:pPr>
            <w:r w:rsidRPr="00E4445A">
              <w:rPr>
                <w:sz w:val="20"/>
              </w:rPr>
              <w:t>24%</w:t>
            </w:r>
          </w:p>
        </w:tc>
      </w:tr>
      <w:tr w:rsidR="00E4445A" w:rsidRPr="00E4445A" w:rsidTr="00E4445A">
        <w:tc>
          <w:tcPr>
            <w:tcW w:w="2670" w:type="dxa"/>
          </w:tcPr>
          <w:p w:rsidR="00E4445A" w:rsidRPr="00E4445A" w:rsidRDefault="00E4445A" w:rsidP="00E4445A">
            <w:pPr>
              <w:rPr>
                <w:sz w:val="20"/>
              </w:rPr>
            </w:pPr>
            <w:r w:rsidRPr="00E4445A">
              <w:rPr>
                <w:sz w:val="20"/>
              </w:rPr>
              <w:t>Trowbridge</w:t>
            </w:r>
          </w:p>
        </w:tc>
        <w:tc>
          <w:tcPr>
            <w:tcW w:w="2858" w:type="dxa"/>
          </w:tcPr>
          <w:p w:rsidR="00E4445A" w:rsidRPr="00E4445A" w:rsidRDefault="00E4445A" w:rsidP="00E4445A">
            <w:pPr>
              <w:rPr>
                <w:sz w:val="20"/>
              </w:rPr>
            </w:pPr>
            <w:r w:rsidRPr="00E4445A">
              <w:rPr>
                <w:sz w:val="20"/>
              </w:rPr>
              <w:t>17%</w:t>
            </w:r>
          </w:p>
        </w:tc>
      </w:tr>
      <w:tr w:rsidR="00E4445A" w:rsidRPr="00E4445A" w:rsidTr="00E4445A">
        <w:tc>
          <w:tcPr>
            <w:tcW w:w="2670" w:type="dxa"/>
          </w:tcPr>
          <w:p w:rsidR="00E4445A" w:rsidRPr="00E4445A" w:rsidRDefault="00E4445A" w:rsidP="00E4445A">
            <w:pPr>
              <w:rPr>
                <w:sz w:val="20"/>
              </w:rPr>
            </w:pPr>
            <w:r w:rsidRPr="00E4445A">
              <w:rPr>
                <w:sz w:val="20"/>
              </w:rPr>
              <w:t>Salisbury</w:t>
            </w:r>
          </w:p>
        </w:tc>
        <w:tc>
          <w:tcPr>
            <w:tcW w:w="2858" w:type="dxa"/>
          </w:tcPr>
          <w:p w:rsidR="00E4445A" w:rsidRPr="00E4445A" w:rsidRDefault="00E4445A" w:rsidP="00E4445A">
            <w:pPr>
              <w:rPr>
                <w:sz w:val="20"/>
              </w:rPr>
            </w:pPr>
            <w:r w:rsidRPr="00E4445A">
              <w:rPr>
                <w:sz w:val="20"/>
              </w:rPr>
              <w:t>5%</w:t>
            </w:r>
          </w:p>
        </w:tc>
      </w:tr>
      <w:tr w:rsidR="00E4445A" w:rsidRPr="00E4445A" w:rsidTr="00E4445A">
        <w:tc>
          <w:tcPr>
            <w:tcW w:w="2670" w:type="dxa"/>
          </w:tcPr>
          <w:p w:rsidR="00E4445A" w:rsidRPr="00E4445A" w:rsidRDefault="00E4445A" w:rsidP="00E4445A">
            <w:pPr>
              <w:rPr>
                <w:sz w:val="20"/>
              </w:rPr>
            </w:pPr>
            <w:r w:rsidRPr="00E4445A">
              <w:rPr>
                <w:sz w:val="20"/>
              </w:rPr>
              <w:t>Bristol</w:t>
            </w:r>
          </w:p>
        </w:tc>
        <w:tc>
          <w:tcPr>
            <w:tcW w:w="2858" w:type="dxa"/>
          </w:tcPr>
          <w:p w:rsidR="00E4445A" w:rsidRPr="00E4445A" w:rsidRDefault="00E4445A" w:rsidP="00E4445A">
            <w:pPr>
              <w:rPr>
                <w:sz w:val="20"/>
              </w:rPr>
            </w:pPr>
            <w:r w:rsidRPr="00E4445A">
              <w:rPr>
                <w:sz w:val="20"/>
              </w:rPr>
              <w:t>20%</w:t>
            </w:r>
          </w:p>
        </w:tc>
      </w:tr>
      <w:tr w:rsidR="00E4445A" w:rsidRPr="00E4445A" w:rsidTr="00E4445A">
        <w:tc>
          <w:tcPr>
            <w:tcW w:w="2670" w:type="dxa"/>
          </w:tcPr>
          <w:p w:rsidR="00E4445A" w:rsidRPr="00E4445A" w:rsidRDefault="00E4445A" w:rsidP="00E4445A">
            <w:pPr>
              <w:rPr>
                <w:sz w:val="20"/>
              </w:rPr>
            </w:pPr>
            <w:r w:rsidRPr="00E4445A">
              <w:rPr>
                <w:sz w:val="20"/>
              </w:rPr>
              <w:t>Swindon</w:t>
            </w:r>
          </w:p>
        </w:tc>
        <w:tc>
          <w:tcPr>
            <w:tcW w:w="2858" w:type="dxa"/>
          </w:tcPr>
          <w:p w:rsidR="00E4445A" w:rsidRPr="00E4445A" w:rsidRDefault="00E4445A" w:rsidP="00E4445A">
            <w:pPr>
              <w:rPr>
                <w:sz w:val="20"/>
              </w:rPr>
            </w:pPr>
          </w:p>
        </w:tc>
      </w:tr>
    </w:tbl>
    <w:p w:rsidR="00FB122F" w:rsidRPr="00E4445A" w:rsidRDefault="00FB122F" w:rsidP="00FB122F">
      <w:pPr>
        <w:rPr>
          <w:sz w:val="20"/>
        </w:rPr>
      </w:pPr>
      <w:r w:rsidRPr="00E4445A">
        <w:rPr>
          <w:sz w:val="20"/>
        </w:rPr>
        <w:t>Table 1.10</w:t>
      </w:r>
    </w:p>
    <w:p w:rsidR="00FB122F" w:rsidRPr="00E4445A" w:rsidRDefault="00FB122F" w:rsidP="00FB122F">
      <w:pPr>
        <w:rPr>
          <w:sz w:val="20"/>
        </w:rPr>
      </w:pPr>
    </w:p>
    <w:p w:rsidR="00E4445A" w:rsidRDefault="00E4445A" w:rsidP="00E4445A">
      <w:pPr>
        <w:pStyle w:val="ListParagraph"/>
        <w:rPr>
          <w:sz w:val="20"/>
        </w:rPr>
      </w:pPr>
    </w:p>
    <w:p w:rsidR="00E4445A" w:rsidRDefault="00E4445A" w:rsidP="00E4445A">
      <w:pPr>
        <w:pStyle w:val="ListParagraph"/>
        <w:rPr>
          <w:sz w:val="20"/>
        </w:rPr>
      </w:pPr>
    </w:p>
    <w:p w:rsidR="00E4445A" w:rsidRPr="00E4445A" w:rsidRDefault="00E4445A" w:rsidP="00E4445A">
      <w:pPr>
        <w:rPr>
          <w:sz w:val="20"/>
        </w:rPr>
      </w:pPr>
    </w:p>
    <w:p w:rsidR="002D71C0" w:rsidRPr="00E4445A" w:rsidRDefault="00FB122F" w:rsidP="00FB122F">
      <w:pPr>
        <w:pStyle w:val="ListParagraph"/>
        <w:numPr>
          <w:ilvl w:val="0"/>
          <w:numId w:val="4"/>
        </w:numPr>
        <w:rPr>
          <w:sz w:val="20"/>
        </w:rPr>
      </w:pPr>
      <w:r w:rsidRPr="00E4445A">
        <w:rPr>
          <w:sz w:val="20"/>
        </w:rPr>
        <w:t>What percentage of sales did Swindon account for?</w:t>
      </w:r>
    </w:p>
    <w:p w:rsidR="00FB122F" w:rsidRPr="00E4445A" w:rsidRDefault="00FB122F" w:rsidP="00FB122F">
      <w:pPr>
        <w:pStyle w:val="ListParagraph"/>
        <w:numPr>
          <w:ilvl w:val="0"/>
          <w:numId w:val="4"/>
        </w:numPr>
        <w:rPr>
          <w:sz w:val="20"/>
        </w:rPr>
      </w:pPr>
      <w:r w:rsidRPr="00E4445A">
        <w:rPr>
          <w:sz w:val="20"/>
        </w:rPr>
        <w:t>What was the total amount of money earned by the business that month?</w:t>
      </w:r>
    </w:p>
    <w:p w:rsidR="00FB122F" w:rsidRPr="00E4445A" w:rsidRDefault="00FB122F" w:rsidP="00FB122F">
      <w:pPr>
        <w:pStyle w:val="ListParagraph"/>
        <w:numPr>
          <w:ilvl w:val="0"/>
          <w:numId w:val="4"/>
        </w:numPr>
        <w:rPr>
          <w:sz w:val="20"/>
        </w:rPr>
      </w:pPr>
      <w:r w:rsidRPr="00E4445A">
        <w:rPr>
          <w:sz w:val="20"/>
        </w:rPr>
        <w:t>What was the total amount of money earned by Bristol?</w:t>
      </w:r>
    </w:p>
    <w:p w:rsidR="00FB122F" w:rsidRPr="00E4445A" w:rsidRDefault="00FB122F" w:rsidP="00FB122F">
      <w:pPr>
        <w:pStyle w:val="ListParagraph"/>
        <w:rPr>
          <w:sz w:val="20"/>
        </w:rPr>
      </w:pPr>
    </w:p>
    <w:p w:rsidR="00FB122F" w:rsidRPr="00E4445A" w:rsidRDefault="00FB122F" w:rsidP="00E4445A">
      <w:pPr>
        <w:pStyle w:val="ListParagraph"/>
        <w:numPr>
          <w:ilvl w:val="0"/>
          <w:numId w:val="8"/>
        </w:numPr>
        <w:rPr>
          <w:sz w:val="20"/>
        </w:rPr>
      </w:pPr>
      <w:r w:rsidRPr="00E4445A">
        <w:rPr>
          <w:sz w:val="20"/>
        </w:rPr>
        <w:t>A hotel has various costs ranging from the rent of the building, staff wages, laundry costs, utility bills and so on. A manager calculates that of all the costs, 20% are rent and 45% are wage costs. The business spends £2970 on wages per week.</w:t>
      </w:r>
    </w:p>
    <w:p w:rsidR="00FB122F" w:rsidRPr="00E4445A" w:rsidRDefault="00FB122F" w:rsidP="00FB122F">
      <w:pPr>
        <w:pStyle w:val="ListParagraph"/>
        <w:numPr>
          <w:ilvl w:val="0"/>
          <w:numId w:val="5"/>
        </w:numPr>
        <w:rPr>
          <w:sz w:val="20"/>
        </w:rPr>
      </w:pPr>
      <w:r w:rsidRPr="00E4445A">
        <w:rPr>
          <w:sz w:val="20"/>
        </w:rPr>
        <w:t>Calculate the business’s total cost per week</w:t>
      </w:r>
    </w:p>
    <w:p w:rsidR="00FB122F" w:rsidRPr="00E4445A" w:rsidRDefault="00FB122F" w:rsidP="00FB122F">
      <w:pPr>
        <w:pStyle w:val="ListParagraph"/>
        <w:numPr>
          <w:ilvl w:val="0"/>
          <w:numId w:val="5"/>
        </w:numPr>
        <w:rPr>
          <w:sz w:val="20"/>
        </w:rPr>
      </w:pPr>
      <w:r w:rsidRPr="00E4445A">
        <w:rPr>
          <w:sz w:val="20"/>
        </w:rPr>
        <w:t>Calculate what the business spends on rent per year</w:t>
      </w:r>
    </w:p>
    <w:p w:rsidR="002D71C0" w:rsidRPr="00E4445A" w:rsidRDefault="00FB122F" w:rsidP="00E4445A">
      <w:pPr>
        <w:pStyle w:val="ListParagraph"/>
        <w:numPr>
          <w:ilvl w:val="0"/>
          <w:numId w:val="5"/>
        </w:numPr>
        <w:rPr>
          <w:sz w:val="20"/>
        </w:rPr>
      </w:pPr>
      <w:r w:rsidRPr="00E4445A">
        <w:rPr>
          <w:sz w:val="20"/>
        </w:rPr>
        <w:t>If rent costs halved, then what would the firm’s new total cost be per week?</w:t>
      </w:r>
    </w:p>
    <w:sectPr w:rsidR="002D71C0" w:rsidRPr="00E4445A" w:rsidSect="00FB12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0CA"/>
    <w:multiLevelType w:val="hybridMultilevel"/>
    <w:tmpl w:val="6A907306"/>
    <w:lvl w:ilvl="0" w:tplc="F01AD8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451035"/>
    <w:multiLevelType w:val="hybridMultilevel"/>
    <w:tmpl w:val="45F8D01C"/>
    <w:lvl w:ilvl="0" w:tplc="D974D7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39601DA"/>
    <w:multiLevelType w:val="hybridMultilevel"/>
    <w:tmpl w:val="69E01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6AB56AA"/>
    <w:multiLevelType w:val="hybridMultilevel"/>
    <w:tmpl w:val="E38610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6F27031"/>
    <w:multiLevelType w:val="hybridMultilevel"/>
    <w:tmpl w:val="B2E0E6DE"/>
    <w:lvl w:ilvl="0" w:tplc="3402A1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9E155E"/>
    <w:multiLevelType w:val="hybridMultilevel"/>
    <w:tmpl w:val="E0F6F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B754D7"/>
    <w:multiLevelType w:val="hybridMultilevel"/>
    <w:tmpl w:val="F7C4C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C772500"/>
    <w:multiLevelType w:val="hybridMultilevel"/>
    <w:tmpl w:val="42541B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7"/>
  </w:num>
  <w:num w:numId="4">
    <w:abstractNumId w:val="4"/>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C0"/>
    <w:rsid w:val="002D71C0"/>
    <w:rsid w:val="00324028"/>
    <w:rsid w:val="004013F6"/>
    <w:rsid w:val="005F5C09"/>
    <w:rsid w:val="006E1273"/>
    <w:rsid w:val="008B4361"/>
    <w:rsid w:val="00B1364C"/>
    <w:rsid w:val="00E4445A"/>
    <w:rsid w:val="00FB1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3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jneale</dc:creator>
  <cp:lastModifiedBy>jneale</cp:lastModifiedBy>
  <cp:revision>5</cp:revision>
  <dcterms:created xsi:type="dcterms:W3CDTF">2018-06-28T19:18:00Z</dcterms:created>
  <dcterms:modified xsi:type="dcterms:W3CDTF">2018-06-29T13:05:00Z</dcterms:modified>
</cp:coreProperties>
</file>